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62956" w14:textId="4AC328AB" w:rsidR="3041684C" w:rsidRDefault="44ECCA43" w:rsidP="744E5EAA">
      <w:pPr>
        <w:widowControl w:val="0"/>
        <w:rPr>
          <w:rStyle w:val="normaltextrun"/>
          <w:rFonts w:eastAsia="Calibri"/>
          <w:b/>
          <w:bCs/>
          <w:color w:val="000000" w:themeColor="text1"/>
        </w:rPr>
      </w:pPr>
      <w:bookmarkStart w:id="0" w:name="_Hlk215138266"/>
      <w:r w:rsidRPr="744E5EAA">
        <w:rPr>
          <w:rFonts w:eastAsia="Calibri"/>
          <w:b/>
          <w:bCs/>
          <w:color w:val="000000" w:themeColor="text1"/>
        </w:rPr>
        <w:t>Dr. Suzanne Simard</w:t>
      </w:r>
    </w:p>
    <w:p w14:paraId="3A9879A9" w14:textId="7481FA29" w:rsidR="3041684C" w:rsidRDefault="3041684C" w:rsidP="202C0728">
      <w:pPr>
        <w:widowControl w:val="0"/>
        <w:rPr>
          <w:rStyle w:val="normaltextrun"/>
          <w:rFonts w:eastAsia="Calibri"/>
          <w:b/>
          <w:bCs/>
          <w:color w:val="000000" w:themeColor="text1"/>
        </w:rPr>
      </w:pPr>
    </w:p>
    <w:p w14:paraId="2E4B51D4" w14:textId="6BC638F0" w:rsidR="3041684C" w:rsidRDefault="3C14A8A5" w:rsidP="202C0728">
      <w:pPr>
        <w:widowControl w:val="0"/>
        <w:rPr>
          <w:rStyle w:val="normaltextrun"/>
          <w:rFonts w:eastAsia="Calibri"/>
          <w:b/>
          <w:bCs/>
          <w:i/>
          <w:iCs/>
          <w:color w:val="000000" w:themeColor="text1"/>
        </w:rPr>
      </w:pPr>
      <w:r w:rsidRPr="202C0728">
        <w:rPr>
          <w:rStyle w:val="normaltextrun"/>
          <w:rFonts w:eastAsia="Calibri"/>
          <w:b/>
          <w:bCs/>
          <w:i/>
          <w:iCs/>
          <w:color w:val="000000" w:themeColor="text1"/>
        </w:rPr>
        <w:t xml:space="preserve">Professor of Forest Ecology in the Faculty of Forestry at </w:t>
      </w:r>
      <w:r w:rsidR="51587D08" w:rsidRPr="202C0728">
        <w:rPr>
          <w:rStyle w:val="normaltextrun"/>
          <w:rFonts w:eastAsia="Calibri"/>
          <w:b/>
          <w:bCs/>
          <w:i/>
          <w:iCs/>
          <w:color w:val="000000" w:themeColor="text1"/>
        </w:rPr>
        <w:t xml:space="preserve">the </w:t>
      </w:r>
      <w:r w:rsidRPr="202C0728">
        <w:rPr>
          <w:rStyle w:val="normaltextrun"/>
          <w:rFonts w:eastAsia="Calibri"/>
          <w:b/>
          <w:bCs/>
          <w:i/>
          <w:iCs/>
          <w:color w:val="000000" w:themeColor="text1"/>
        </w:rPr>
        <w:t>U</w:t>
      </w:r>
      <w:r w:rsidR="34195100" w:rsidRPr="202C0728">
        <w:rPr>
          <w:rStyle w:val="normaltextrun"/>
          <w:rFonts w:eastAsia="Calibri"/>
          <w:b/>
          <w:bCs/>
          <w:i/>
          <w:iCs/>
          <w:color w:val="000000" w:themeColor="text1"/>
        </w:rPr>
        <w:t xml:space="preserve">niversity of </w:t>
      </w:r>
      <w:r w:rsidRPr="202C0728">
        <w:rPr>
          <w:rStyle w:val="normaltextrun"/>
          <w:rFonts w:eastAsia="Calibri"/>
          <w:b/>
          <w:bCs/>
          <w:i/>
          <w:iCs/>
          <w:color w:val="000000" w:themeColor="text1"/>
        </w:rPr>
        <w:t>B</w:t>
      </w:r>
      <w:r w:rsidR="30B2DA77" w:rsidRPr="202C0728">
        <w:rPr>
          <w:rStyle w:val="normaltextrun"/>
          <w:rFonts w:eastAsia="Calibri"/>
          <w:b/>
          <w:bCs/>
          <w:i/>
          <w:iCs/>
          <w:color w:val="000000" w:themeColor="text1"/>
        </w:rPr>
        <w:t xml:space="preserve">ritish </w:t>
      </w:r>
      <w:r w:rsidRPr="202C0728">
        <w:rPr>
          <w:rStyle w:val="normaltextrun"/>
          <w:rFonts w:eastAsia="Calibri"/>
          <w:b/>
          <w:bCs/>
          <w:i/>
          <w:iCs/>
          <w:color w:val="000000" w:themeColor="text1"/>
        </w:rPr>
        <w:t>C</w:t>
      </w:r>
      <w:r w:rsidR="6BC6D5BE" w:rsidRPr="202C0728">
        <w:rPr>
          <w:rStyle w:val="normaltextrun"/>
          <w:rFonts w:eastAsia="Calibri"/>
          <w:b/>
          <w:bCs/>
          <w:i/>
          <w:iCs/>
          <w:color w:val="000000" w:themeColor="text1"/>
        </w:rPr>
        <w:t>olumbia</w:t>
      </w:r>
      <w:r w:rsidRPr="202C0728">
        <w:rPr>
          <w:rStyle w:val="normaltextrun"/>
          <w:rFonts w:eastAsia="Calibri"/>
          <w:b/>
          <w:bCs/>
          <w:i/>
          <w:iCs/>
          <w:color w:val="000000" w:themeColor="text1"/>
        </w:rPr>
        <w:t>, Lead of Mother Tree Project</w:t>
      </w:r>
      <w:r w:rsidR="27C1F290" w:rsidRPr="202C0728">
        <w:rPr>
          <w:rStyle w:val="normaltextrun"/>
          <w:rFonts w:eastAsia="Calibri"/>
          <w:b/>
          <w:bCs/>
          <w:i/>
          <w:iCs/>
          <w:color w:val="000000" w:themeColor="text1"/>
        </w:rPr>
        <w:t xml:space="preserve"> and Program.</w:t>
      </w:r>
    </w:p>
    <w:p w14:paraId="3C928DAC" w14:textId="55E678A9" w:rsidR="3041684C" w:rsidRDefault="137F6310" w:rsidP="744E5EAA">
      <w:pPr>
        <w:widowControl w:val="0"/>
        <w:rPr>
          <w:rStyle w:val="normaltextrun"/>
          <w:rFonts w:eastAsia="Calibri"/>
          <w:b/>
          <w:bCs/>
          <w:i/>
          <w:iCs/>
          <w:color w:val="000000" w:themeColor="text1"/>
        </w:rPr>
      </w:pPr>
      <w:r w:rsidRPr="744E5EAA">
        <w:rPr>
          <w:rStyle w:val="normaltextrun"/>
          <w:rFonts w:eastAsia="Calibri"/>
          <w:b/>
          <w:bCs/>
          <w:i/>
          <w:iCs/>
          <w:color w:val="000000" w:themeColor="text1"/>
        </w:rPr>
        <w:t>____________________________________________________________________________________</w:t>
      </w:r>
    </w:p>
    <w:p w14:paraId="3489BFE2" w14:textId="29CA2156" w:rsidR="3041684C" w:rsidRDefault="3041684C" w:rsidP="202C0728">
      <w:pPr>
        <w:widowControl w:val="0"/>
        <w:jc w:val="both"/>
        <w:rPr>
          <w:rStyle w:val="normaltextrun"/>
          <w:rFonts w:eastAsia="Calibri"/>
          <w:b/>
          <w:bCs/>
          <w:color w:val="000000" w:themeColor="text1"/>
        </w:rPr>
      </w:pPr>
    </w:p>
    <w:p w14:paraId="4952D81B" w14:textId="7B3F2E87" w:rsidR="3041684C" w:rsidRDefault="697B4A90" w:rsidP="202C0728">
      <w:pPr>
        <w:widowControl w:val="0"/>
        <w:rPr>
          <w:rFonts w:eastAsia="Calibri"/>
        </w:rPr>
      </w:pPr>
      <w:r w:rsidRPr="202C0728">
        <w:rPr>
          <w:rFonts w:eastAsia="Calibri"/>
          <w:b/>
          <w:bCs/>
        </w:rPr>
        <w:t>Short Bio</w:t>
      </w:r>
      <w:r w:rsidRPr="202C0728">
        <w:rPr>
          <w:rFonts w:eastAsia="Calibri"/>
        </w:rPr>
        <w:t xml:space="preserve"> </w:t>
      </w:r>
    </w:p>
    <w:p w14:paraId="3ACD78C9" w14:textId="404AABEC" w:rsidR="3041684C" w:rsidRDefault="697B4A90" w:rsidP="202C0728">
      <w:pPr>
        <w:widowControl w:val="0"/>
        <w:rPr>
          <w:rFonts w:eastAsia="Calibri"/>
          <w:b/>
          <w:bCs/>
          <w:i/>
          <w:iCs/>
        </w:rPr>
      </w:pPr>
      <w:r w:rsidRPr="202C0728">
        <w:rPr>
          <w:rFonts w:eastAsia="Calibri"/>
          <w:b/>
          <w:bCs/>
          <w:i/>
          <w:iCs/>
        </w:rPr>
        <w:t>Word Count:</w:t>
      </w:r>
      <w:r w:rsidR="00852AC1">
        <w:rPr>
          <w:rFonts w:eastAsia="Calibri"/>
          <w:b/>
          <w:bCs/>
          <w:i/>
          <w:iCs/>
        </w:rPr>
        <w:t xml:space="preserve"> 113</w:t>
      </w:r>
    </w:p>
    <w:p w14:paraId="525DF181" w14:textId="43FB4E42" w:rsidR="3041684C" w:rsidRDefault="697B4A90" w:rsidP="202C0728">
      <w:pPr>
        <w:widowControl w:val="0"/>
        <w:rPr>
          <w:rFonts w:eastAsia="Calibri"/>
          <w:b/>
          <w:bCs/>
          <w:i/>
          <w:iCs/>
        </w:rPr>
      </w:pPr>
      <w:r w:rsidRPr="202C0728">
        <w:rPr>
          <w:rFonts w:eastAsia="Calibri"/>
          <w:b/>
          <w:bCs/>
          <w:i/>
          <w:iCs/>
        </w:rPr>
        <w:t xml:space="preserve"> </w:t>
      </w:r>
    </w:p>
    <w:p w14:paraId="4A3956CB" w14:textId="4DE21077" w:rsidR="3041684C" w:rsidRDefault="697B4A90" w:rsidP="202C0728">
      <w:pPr>
        <w:widowControl w:val="0"/>
        <w:rPr>
          <w:rFonts w:eastAsia="Calibri"/>
        </w:rPr>
      </w:pPr>
      <w:r w:rsidRPr="00852AC1">
        <w:rPr>
          <w:rFonts w:eastAsia="Calibri"/>
        </w:rPr>
        <w:t xml:space="preserve">Dr. Suzanne Simard is a Professor of Forest Ecology at the </w:t>
      </w:r>
      <w:hyperlink r:id="rId7">
        <w:r w:rsidRPr="00852AC1">
          <w:rPr>
            <w:rStyle w:val="Hyperlink"/>
            <w:rFonts w:eastAsia="Calibri"/>
            <w:color w:val="0000FF"/>
          </w:rPr>
          <w:t>University of British Columbia</w:t>
        </w:r>
      </w:hyperlink>
      <w:r w:rsidRPr="00852AC1">
        <w:rPr>
          <w:rFonts w:eastAsia="Calibri"/>
        </w:rPr>
        <w:t xml:space="preserve"> and leads the </w:t>
      </w:r>
      <w:hyperlink r:id="rId8">
        <w:r w:rsidRPr="00852AC1">
          <w:rPr>
            <w:rStyle w:val="Hyperlink"/>
            <w:rFonts w:eastAsia="Calibri"/>
            <w:color w:val="0000FF"/>
          </w:rPr>
          <w:t>Mother Tree Project and Program</w:t>
        </w:r>
      </w:hyperlink>
      <w:r w:rsidRPr="00852AC1">
        <w:rPr>
          <w:rFonts w:eastAsia="Calibri"/>
        </w:rPr>
        <w:t xml:space="preserve">. Her research—showing that forests are cooperative, connected networks—has revolutionized forest ecology. Her </w:t>
      </w:r>
      <w:hyperlink r:id="rId9">
        <w:r w:rsidRPr="00852AC1">
          <w:rPr>
            <w:rStyle w:val="Hyperlink"/>
            <w:rFonts w:eastAsia="Calibri"/>
            <w:color w:val="0000FF"/>
          </w:rPr>
          <w:t>TED Talk</w:t>
        </w:r>
      </w:hyperlink>
      <w:r w:rsidRPr="00852AC1">
        <w:rPr>
          <w:rFonts w:eastAsia="Calibri"/>
        </w:rPr>
        <w:t xml:space="preserve"> has reached millions, and her bestselling book </w:t>
      </w:r>
      <w:hyperlink r:id="rId10" w:history="1">
        <w:r w:rsidRPr="00852AC1">
          <w:rPr>
            <w:rStyle w:val="Hyperlink"/>
            <w:rFonts w:eastAsia="Calibri"/>
            <w:i/>
            <w:iCs/>
          </w:rPr>
          <w:t>Findi</w:t>
        </w:r>
        <w:r w:rsidRPr="00852AC1">
          <w:rPr>
            <w:rStyle w:val="Hyperlink"/>
            <w:rFonts w:eastAsia="Calibri"/>
            <w:i/>
            <w:iCs/>
          </w:rPr>
          <w:t>n</w:t>
        </w:r>
        <w:r w:rsidRPr="00852AC1">
          <w:rPr>
            <w:rStyle w:val="Hyperlink"/>
            <w:rFonts w:eastAsia="Calibri"/>
            <w:i/>
            <w:iCs/>
          </w:rPr>
          <w:t>g the Mother Tree</w:t>
        </w:r>
      </w:hyperlink>
      <w:r w:rsidRPr="00852AC1">
        <w:rPr>
          <w:rFonts w:eastAsia="Calibri"/>
        </w:rPr>
        <w:t xml:space="preserve"> continues to capture global interest</w:t>
      </w:r>
      <w:r w:rsidR="00B05137" w:rsidRPr="00852AC1">
        <w:rPr>
          <w:rFonts w:eastAsia="Calibri"/>
        </w:rPr>
        <w:t xml:space="preserve">. </w:t>
      </w:r>
      <w:r w:rsidR="00193F17">
        <w:t>Dr. Simard</w:t>
      </w:r>
      <w:r w:rsidR="00B05137" w:rsidRPr="00852AC1">
        <w:t xml:space="preserve">’s highly anticipated sequel, </w:t>
      </w:r>
      <w:hyperlink r:id="rId11" w:history="1">
        <w:r w:rsidR="00B05137" w:rsidRPr="00852AC1">
          <w:rPr>
            <w:rStyle w:val="Hyperlink"/>
            <w:i/>
            <w:iCs/>
          </w:rPr>
          <w:t>When the Forest Breathes: Renewal and Resilience in the Natural World</w:t>
        </w:r>
      </w:hyperlink>
      <w:r w:rsidR="00B05137" w:rsidRPr="00852AC1">
        <w:rPr>
          <w:rStyle w:val="Emphasis"/>
        </w:rPr>
        <w:t xml:space="preserve"> </w:t>
      </w:r>
      <w:r w:rsidR="00B05137" w:rsidRPr="00852AC1">
        <w:t xml:space="preserve">places nature’s own cycles of renewal at the </w:t>
      </w:r>
      <w:r w:rsidR="005E6D1E" w:rsidRPr="00852AC1">
        <w:t>center</w:t>
      </w:r>
      <w:r w:rsidR="00B05137" w:rsidRPr="00852AC1">
        <w:t xml:space="preserve"> of a </w:t>
      </w:r>
      <w:r w:rsidR="005E6D1E" w:rsidRPr="00852AC1">
        <w:t>powerful</w:t>
      </w:r>
      <w:r w:rsidR="00B05137" w:rsidRPr="00852AC1">
        <w:t xml:space="preserve"> vision for forest futures and is now available for pre-order.</w:t>
      </w:r>
      <w:r w:rsidR="00B05137" w:rsidRPr="00852AC1">
        <w:rPr>
          <w:rFonts w:eastAsia="Calibri"/>
        </w:rPr>
        <w:t xml:space="preserve"> </w:t>
      </w:r>
      <w:r w:rsidR="008E7537" w:rsidRPr="00852AC1">
        <w:rPr>
          <w:rFonts w:eastAsia="Calibri"/>
        </w:rPr>
        <w:t xml:space="preserve">Named one of </w:t>
      </w:r>
      <w:hyperlink r:id="rId12">
        <w:r w:rsidR="008E7537" w:rsidRPr="00852AC1">
          <w:rPr>
            <w:rStyle w:val="Hyperlink"/>
            <w:rFonts w:eastAsia="Calibri"/>
            <w:color w:val="0000FF"/>
          </w:rPr>
          <w:t>TIME’s 100 most influential people in the world</w:t>
        </w:r>
      </w:hyperlink>
      <w:r w:rsidR="008E7537" w:rsidRPr="00852AC1">
        <w:rPr>
          <w:rFonts w:eastAsia="Calibri"/>
        </w:rPr>
        <w:t xml:space="preserve"> in 2024, she champions regenerative forestry rooted in Indigenous knowledge.</w:t>
      </w:r>
    </w:p>
    <w:p w14:paraId="399C4786" w14:textId="4532EC84" w:rsidR="3041684C" w:rsidRDefault="697B4A90" w:rsidP="202C0728">
      <w:pPr>
        <w:widowControl w:val="0"/>
        <w:rPr>
          <w:rFonts w:eastAsia="Calibri"/>
          <w:color w:val="000000" w:themeColor="text1"/>
        </w:rPr>
      </w:pPr>
      <w:r w:rsidRPr="202C0728">
        <w:rPr>
          <w:rFonts w:eastAsia="Calibri"/>
          <w:color w:val="000000" w:themeColor="text1"/>
        </w:rPr>
        <w:t xml:space="preserve"> </w:t>
      </w:r>
    </w:p>
    <w:p w14:paraId="692BB6CE" w14:textId="5325F630" w:rsidR="3041684C" w:rsidRDefault="697B4A90" w:rsidP="202C0728">
      <w:pPr>
        <w:widowControl w:val="0"/>
        <w:rPr>
          <w:rFonts w:eastAsia="Calibri"/>
        </w:rPr>
      </w:pPr>
      <w:r w:rsidRPr="202C0728">
        <w:rPr>
          <w:rFonts w:eastAsia="Calibri"/>
          <w:b/>
          <w:bCs/>
        </w:rPr>
        <w:t>Long Bio</w:t>
      </w:r>
      <w:r w:rsidRPr="202C0728">
        <w:rPr>
          <w:rFonts w:eastAsia="Calibri"/>
        </w:rPr>
        <w:t xml:space="preserve"> </w:t>
      </w:r>
    </w:p>
    <w:p w14:paraId="6BE16082" w14:textId="533F4C33" w:rsidR="3041684C" w:rsidRDefault="697B4A90" w:rsidP="202C0728">
      <w:pPr>
        <w:widowControl w:val="0"/>
        <w:rPr>
          <w:rFonts w:eastAsia="Calibri"/>
        </w:rPr>
      </w:pPr>
      <w:r w:rsidRPr="202C0728">
        <w:rPr>
          <w:rFonts w:eastAsia="Calibri"/>
          <w:b/>
          <w:bCs/>
          <w:i/>
          <w:iCs/>
        </w:rPr>
        <w:t xml:space="preserve">Word Count: </w:t>
      </w:r>
      <w:r w:rsidR="00852AC1">
        <w:rPr>
          <w:rFonts w:eastAsia="Calibri"/>
          <w:b/>
          <w:bCs/>
          <w:i/>
          <w:iCs/>
        </w:rPr>
        <w:t>356</w:t>
      </w:r>
    </w:p>
    <w:p w14:paraId="42495D6F" w14:textId="6B45229D" w:rsidR="3041684C" w:rsidRDefault="697B4A90" w:rsidP="202C0728">
      <w:pPr>
        <w:widowControl w:val="0"/>
        <w:rPr>
          <w:rFonts w:eastAsia="Calibri"/>
        </w:rPr>
      </w:pPr>
      <w:r w:rsidRPr="202C0728">
        <w:rPr>
          <w:rFonts w:eastAsia="Calibri"/>
        </w:rPr>
        <w:t xml:space="preserve"> </w:t>
      </w:r>
    </w:p>
    <w:p w14:paraId="463D1153" w14:textId="1710C6E1" w:rsidR="3041684C" w:rsidRDefault="697B4A90" w:rsidP="202C0728">
      <w:pPr>
        <w:widowControl w:val="0"/>
        <w:rPr>
          <w:rFonts w:eastAsia="Calibri"/>
        </w:rPr>
      </w:pPr>
      <w:r w:rsidRPr="202C0728">
        <w:rPr>
          <w:rFonts w:eastAsia="Calibri"/>
        </w:rPr>
        <w:t xml:space="preserve">Dr. Suzanne Simard is a Professor of Forest Ecology at the </w:t>
      </w:r>
      <w:hyperlink r:id="rId13">
        <w:r w:rsidRPr="202C0728">
          <w:rPr>
            <w:rStyle w:val="Hyperlink"/>
            <w:rFonts w:eastAsia="Calibri"/>
            <w:color w:val="0000FF"/>
            <w:lang w:val="en"/>
          </w:rPr>
          <w:t>University of British Columbia</w:t>
        </w:r>
      </w:hyperlink>
      <w:r w:rsidRPr="202C0728">
        <w:rPr>
          <w:rFonts w:eastAsia="Calibri"/>
        </w:rPr>
        <w:t xml:space="preserve"> and the leader of the </w:t>
      </w:r>
      <w:hyperlink r:id="rId14">
        <w:r w:rsidRPr="202C0728">
          <w:rPr>
            <w:rStyle w:val="Hyperlink"/>
            <w:rFonts w:eastAsia="Calibri"/>
            <w:color w:val="0000FF"/>
            <w:lang w:val="en"/>
          </w:rPr>
          <w:t>Mother Tree Project and Program</w:t>
        </w:r>
      </w:hyperlink>
      <w:r w:rsidRPr="202C0728">
        <w:rPr>
          <w:rFonts w:eastAsia="Calibri"/>
        </w:rPr>
        <w:t>. Her pioneering research has revolutionized forest ecology by revealing that forests are not collections of isolated trees but deeply interconnected communities.</w:t>
      </w:r>
    </w:p>
    <w:p w14:paraId="035A65DA" w14:textId="1CC4BCA9" w:rsidR="202C0728" w:rsidRDefault="202C0728" w:rsidP="202C0728">
      <w:pPr>
        <w:widowControl w:val="0"/>
        <w:rPr>
          <w:rFonts w:eastAsia="Calibri"/>
        </w:rPr>
      </w:pPr>
    </w:p>
    <w:p w14:paraId="523652AD" w14:textId="0F58D7C7" w:rsidR="3041684C" w:rsidRDefault="697B4A90" w:rsidP="202C0728">
      <w:pPr>
        <w:widowControl w:val="0"/>
        <w:rPr>
          <w:rFonts w:eastAsia="Calibri"/>
        </w:rPr>
      </w:pPr>
      <w:r w:rsidRPr="202C0728">
        <w:rPr>
          <w:rFonts w:eastAsia="Calibri"/>
        </w:rPr>
        <w:t>Dr. Simard is best known for identifying “Mother Trees”—large, highly connected trees that act as central hubs in underground mycorrhizal networks, facilitating nutrient exchange and supporting regeneration, biodiversity, and resilience. Her ongoing research investigates how these relationships foster forest adaptability and recovery, especially in the face of climate change.</w:t>
      </w:r>
    </w:p>
    <w:p w14:paraId="01616418" w14:textId="6155F2D3" w:rsidR="202C0728" w:rsidRDefault="202C0728" w:rsidP="202C0728">
      <w:pPr>
        <w:widowControl w:val="0"/>
        <w:rPr>
          <w:rFonts w:eastAsia="Calibri"/>
        </w:rPr>
      </w:pPr>
    </w:p>
    <w:p w14:paraId="53CE0E62" w14:textId="00E82147" w:rsidR="3041684C" w:rsidRDefault="697B4A90" w:rsidP="202C0728">
      <w:pPr>
        <w:widowControl w:val="0"/>
        <w:rPr>
          <w:rFonts w:eastAsia="Calibri"/>
        </w:rPr>
      </w:pPr>
      <w:r w:rsidRPr="202C0728">
        <w:rPr>
          <w:rFonts w:eastAsia="Calibri"/>
        </w:rPr>
        <w:t>Launched in 2015, the Mother Tree Project is a large-scale scientific experiment across a 900-km climate gradient, examining how the retention of old trees affects carbon storage, biodiversity, and regenerative forestry. From the outset, the project has been rooted in a collaborative research model that integrates Western science with ancestral Indigenous knowledge. A vital advocate for Indigenous-led stewardship, Dr. Simard emphasizes the central role of traditional ecological knowledge in guiding sustainable forest management and healing human relationships with nature.</w:t>
      </w:r>
    </w:p>
    <w:p w14:paraId="518C295B" w14:textId="1D9B9897" w:rsidR="202C0728" w:rsidRDefault="202C0728" w:rsidP="202C0728">
      <w:pPr>
        <w:widowControl w:val="0"/>
        <w:rPr>
          <w:rFonts w:eastAsia="Calibri"/>
        </w:rPr>
      </w:pPr>
    </w:p>
    <w:p w14:paraId="4E04B9D9" w14:textId="21A7223F" w:rsidR="005E6D1E" w:rsidRDefault="697B4A90" w:rsidP="202C0728">
      <w:pPr>
        <w:widowControl w:val="0"/>
        <w:rPr>
          <w:rFonts w:eastAsia="Calibri"/>
        </w:rPr>
      </w:pPr>
      <w:r w:rsidRPr="202C0728">
        <w:rPr>
          <w:rFonts w:eastAsia="Calibri"/>
        </w:rPr>
        <w:t xml:space="preserve">An internationally recognized scholar, Dr. Simard has authored over 200 peer-reviewed publications and shared her work globally—shaping fields from forestry and conservation to filmmaking and education. Her TED Talk, </w:t>
      </w:r>
      <w:hyperlink r:id="rId15">
        <w:r w:rsidRPr="202C0728">
          <w:rPr>
            <w:rStyle w:val="Hyperlink"/>
            <w:rFonts w:eastAsia="Calibri"/>
            <w:i/>
            <w:iCs/>
            <w:color w:val="0000FF"/>
          </w:rPr>
          <w:t>How Trees Talk to One Another</w:t>
        </w:r>
      </w:hyperlink>
      <w:r w:rsidRPr="202C0728">
        <w:rPr>
          <w:rFonts w:eastAsia="Calibri"/>
        </w:rPr>
        <w:t xml:space="preserve">, has reached more than 10 million viewers, </w:t>
      </w:r>
      <w:r w:rsidR="00A57BDA">
        <w:rPr>
          <w:rFonts w:eastAsia="Calibri"/>
        </w:rPr>
        <w:t>i</w:t>
      </w:r>
      <w:r w:rsidR="00A57BDA" w:rsidRPr="202C0728">
        <w:rPr>
          <w:rFonts w:eastAsia="Calibri"/>
        </w:rPr>
        <w:t xml:space="preserve">n 2024, she was named one of </w:t>
      </w:r>
      <w:hyperlink r:id="rId16" w:history="1">
        <w:r w:rsidR="00A57BDA" w:rsidRPr="00D21761">
          <w:rPr>
            <w:rStyle w:val="Hyperlink"/>
            <w:rFonts w:eastAsia="Calibri"/>
          </w:rPr>
          <w:t>TIME Magazine’s 100 most influential people in the world</w:t>
        </w:r>
      </w:hyperlink>
      <w:r w:rsidR="00A57BDA" w:rsidRPr="202C0728">
        <w:rPr>
          <w:rFonts w:eastAsia="Calibri"/>
        </w:rPr>
        <w:t xml:space="preserve"> for her profound impact on conservation and forest advocacy</w:t>
      </w:r>
      <w:r w:rsidR="008E7537">
        <w:rPr>
          <w:rFonts w:eastAsia="Calibri"/>
        </w:rPr>
        <w:t>,</w:t>
      </w:r>
      <w:r w:rsidR="00A57BDA" w:rsidRPr="202C0728">
        <w:rPr>
          <w:rFonts w:eastAsia="Calibri"/>
        </w:rPr>
        <w:t xml:space="preserve"> </w:t>
      </w:r>
      <w:r w:rsidRPr="202C0728">
        <w:rPr>
          <w:rFonts w:eastAsia="Calibri"/>
        </w:rPr>
        <w:t xml:space="preserve">and her award-winning book </w:t>
      </w:r>
      <w:hyperlink r:id="rId17" w:history="1">
        <w:r w:rsidRPr="005E6D1E">
          <w:rPr>
            <w:rStyle w:val="Hyperlink"/>
            <w:rFonts w:eastAsia="Calibri"/>
            <w:i/>
            <w:iCs/>
          </w:rPr>
          <w:t>Finding the Mother Tree</w:t>
        </w:r>
      </w:hyperlink>
      <w:r w:rsidRPr="202C0728">
        <w:rPr>
          <w:rFonts w:eastAsia="Calibri"/>
        </w:rPr>
        <w:t xml:space="preserve"> (Penguin Random House, 2021) has inspired readers worldwide with its blend of science and storytelling. </w:t>
      </w:r>
    </w:p>
    <w:p w14:paraId="38106481" w14:textId="626F8A6D" w:rsidR="005E6D1E" w:rsidRDefault="005E6D1E" w:rsidP="202C0728">
      <w:pPr>
        <w:widowControl w:val="0"/>
        <w:rPr>
          <w:rFonts w:eastAsia="Calibri"/>
        </w:rPr>
      </w:pPr>
    </w:p>
    <w:p w14:paraId="6C1E739A" w14:textId="62BC1A4F" w:rsidR="005E6D1E" w:rsidRDefault="005E6D1E" w:rsidP="202C0728">
      <w:pPr>
        <w:widowControl w:val="0"/>
        <w:rPr>
          <w:rFonts w:eastAsia="Calibri"/>
        </w:rPr>
      </w:pPr>
      <w:r w:rsidRPr="00852AC1">
        <w:t xml:space="preserve">Her highly anticipated sequel, </w:t>
      </w:r>
      <w:hyperlink r:id="rId18" w:history="1">
        <w:r w:rsidRPr="00852AC1">
          <w:rPr>
            <w:rStyle w:val="Hyperlink"/>
            <w:i/>
            <w:iCs/>
          </w:rPr>
          <w:t>When the Forest Breathes: Renewal and Resilience in the Natural World</w:t>
        </w:r>
      </w:hyperlink>
      <w:r w:rsidRPr="00852AC1">
        <w:t xml:space="preserve"> (Penguin Random House, 2026), builds on this work</w:t>
      </w:r>
      <w:r w:rsidRPr="00852AC1">
        <w:t xml:space="preserve">, </w:t>
      </w:r>
      <w:r w:rsidRPr="00852AC1">
        <w:t>drawing together rigorous science and</w:t>
      </w:r>
      <w:r w:rsidR="000C3FFA" w:rsidRPr="00852AC1">
        <w:t xml:space="preserve"> neglected</w:t>
      </w:r>
      <w:r w:rsidRPr="00852AC1">
        <w:t xml:space="preserve"> </w:t>
      </w:r>
      <w:r w:rsidRPr="00852AC1">
        <w:t xml:space="preserve">Indigenous wisdom to place nature’s own cycles of renewal at the center of a powerful vision for the future of forests. The book </w:t>
      </w:r>
      <w:r w:rsidR="008E7537" w:rsidRPr="00852AC1">
        <w:t>will be published on March 31</w:t>
      </w:r>
      <w:r w:rsidR="000C3FFA" w:rsidRPr="00852AC1">
        <w:t>st</w:t>
      </w:r>
      <w:r w:rsidR="008E7537" w:rsidRPr="00852AC1">
        <w:t>, 2026 and is now available for pre-order.</w:t>
      </w:r>
    </w:p>
    <w:p w14:paraId="3FC3A0C7" w14:textId="7DA2FD0E" w:rsidR="3041684C" w:rsidRDefault="3041684C" w:rsidP="202C0728">
      <w:pPr>
        <w:widowControl w:val="0"/>
        <w:rPr>
          <w:rFonts w:eastAsia="Calibri"/>
        </w:rPr>
      </w:pPr>
    </w:p>
    <w:p w14:paraId="28C5DF81" w14:textId="60828F62" w:rsidR="202C0728" w:rsidRDefault="202C0728" w:rsidP="202C0728">
      <w:pPr>
        <w:widowControl w:val="0"/>
        <w:rPr>
          <w:rFonts w:eastAsia="Calibri"/>
        </w:rPr>
      </w:pPr>
    </w:p>
    <w:p w14:paraId="3306A777" w14:textId="28DEEAA2" w:rsidR="3041684C" w:rsidRDefault="697B4A90" w:rsidP="33B0FFC4">
      <w:pPr>
        <w:widowControl w:val="0"/>
        <w:rPr>
          <w:rFonts w:eastAsia="Calibri"/>
        </w:rPr>
      </w:pPr>
      <w:r w:rsidRPr="33B0FFC4">
        <w:rPr>
          <w:rFonts w:eastAsia="Calibri"/>
        </w:rPr>
        <w:t>Through research,</w:t>
      </w:r>
      <w:r w:rsidR="73307C2E" w:rsidRPr="33B0FFC4">
        <w:rPr>
          <w:rFonts w:eastAsia="Calibri"/>
        </w:rPr>
        <w:t xml:space="preserve"> </w:t>
      </w:r>
      <w:r w:rsidRPr="33B0FFC4">
        <w:rPr>
          <w:rFonts w:eastAsia="Calibri"/>
        </w:rPr>
        <w:t>collaboration, and storytelling, Dr. Simard continues to empower communities to restore and protect forests by embracing both scientific and Indigenous ways of knowing.</w:t>
      </w:r>
      <w:bookmarkEnd w:id="0"/>
    </w:p>
    <w:sectPr w:rsidR="304168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int2:observations>
    <int2:bookmark int2:bookmarkName="_Int_O2ioXFSP" int2:invalidationBookmarkName="" int2:hashCode="eGVUDUCLGidq/W" int2:id="1pwhIBuh">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7B"/>
    <w:rsid w:val="000A1D7B"/>
    <w:rsid w:val="000C3FFA"/>
    <w:rsid w:val="00193F17"/>
    <w:rsid w:val="00565F5E"/>
    <w:rsid w:val="005E6D1E"/>
    <w:rsid w:val="006E047E"/>
    <w:rsid w:val="007D566D"/>
    <w:rsid w:val="00852AC1"/>
    <w:rsid w:val="008E7537"/>
    <w:rsid w:val="00904ABD"/>
    <w:rsid w:val="00A57BDA"/>
    <w:rsid w:val="00AA7A3C"/>
    <w:rsid w:val="00B05137"/>
    <w:rsid w:val="00C1411B"/>
    <w:rsid w:val="00D21761"/>
    <w:rsid w:val="00FF18E4"/>
    <w:rsid w:val="013B8962"/>
    <w:rsid w:val="01EAD559"/>
    <w:rsid w:val="04E2CA0F"/>
    <w:rsid w:val="0A518BEA"/>
    <w:rsid w:val="0BF1CD13"/>
    <w:rsid w:val="0FDC6B45"/>
    <w:rsid w:val="137F6310"/>
    <w:rsid w:val="17DC8894"/>
    <w:rsid w:val="1A620026"/>
    <w:rsid w:val="1A6B1984"/>
    <w:rsid w:val="1BF74B65"/>
    <w:rsid w:val="1C46BE9D"/>
    <w:rsid w:val="1F0BE382"/>
    <w:rsid w:val="202C0728"/>
    <w:rsid w:val="238B4EC0"/>
    <w:rsid w:val="23C09735"/>
    <w:rsid w:val="23EC4145"/>
    <w:rsid w:val="25097778"/>
    <w:rsid w:val="26BC8ECC"/>
    <w:rsid w:val="27C1F290"/>
    <w:rsid w:val="298A4859"/>
    <w:rsid w:val="2A23B52B"/>
    <w:rsid w:val="2AFE5B1D"/>
    <w:rsid w:val="2B5768D8"/>
    <w:rsid w:val="2D56969B"/>
    <w:rsid w:val="2E8A5FF6"/>
    <w:rsid w:val="2E90BEC4"/>
    <w:rsid w:val="2F5FD8AC"/>
    <w:rsid w:val="3041684C"/>
    <w:rsid w:val="30B2DA77"/>
    <w:rsid w:val="3289E913"/>
    <w:rsid w:val="33B0FFC4"/>
    <w:rsid w:val="34195100"/>
    <w:rsid w:val="356BB9BD"/>
    <w:rsid w:val="35723D8D"/>
    <w:rsid w:val="364645D9"/>
    <w:rsid w:val="38229958"/>
    <w:rsid w:val="38474A7B"/>
    <w:rsid w:val="3C14A8A5"/>
    <w:rsid w:val="3C8E9871"/>
    <w:rsid w:val="3D11904F"/>
    <w:rsid w:val="3D5A857C"/>
    <w:rsid w:val="403F8ABB"/>
    <w:rsid w:val="40BE8DB4"/>
    <w:rsid w:val="40F87EE6"/>
    <w:rsid w:val="42F93729"/>
    <w:rsid w:val="4374402B"/>
    <w:rsid w:val="44ADB75B"/>
    <w:rsid w:val="44ECCA43"/>
    <w:rsid w:val="4D39BFB8"/>
    <w:rsid w:val="4E044B8A"/>
    <w:rsid w:val="4E49BAFF"/>
    <w:rsid w:val="51587D08"/>
    <w:rsid w:val="5188B9B3"/>
    <w:rsid w:val="52CC2BE1"/>
    <w:rsid w:val="536A207B"/>
    <w:rsid w:val="5532565B"/>
    <w:rsid w:val="56EEA471"/>
    <w:rsid w:val="57A18D5A"/>
    <w:rsid w:val="5BB091B8"/>
    <w:rsid w:val="5BDE3A4F"/>
    <w:rsid w:val="5CC16AE3"/>
    <w:rsid w:val="5D499F17"/>
    <w:rsid w:val="5F50A6AF"/>
    <w:rsid w:val="61C80210"/>
    <w:rsid w:val="645D16E5"/>
    <w:rsid w:val="64627EBB"/>
    <w:rsid w:val="654440A4"/>
    <w:rsid w:val="658AD336"/>
    <w:rsid w:val="69092242"/>
    <w:rsid w:val="697B4A90"/>
    <w:rsid w:val="6A91581F"/>
    <w:rsid w:val="6BC6D5BE"/>
    <w:rsid w:val="6E4C8A2A"/>
    <w:rsid w:val="6FA921EF"/>
    <w:rsid w:val="7050DCD3"/>
    <w:rsid w:val="7094DF27"/>
    <w:rsid w:val="7111C0B0"/>
    <w:rsid w:val="73307C2E"/>
    <w:rsid w:val="744E5EAA"/>
    <w:rsid w:val="758BEE22"/>
    <w:rsid w:val="76E95ED2"/>
    <w:rsid w:val="7940A9A0"/>
    <w:rsid w:val="7F8F7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B5B78"/>
  <w15:chartTrackingRefBased/>
  <w15:docId w15:val="{2DC58665-20B0-45AC-8207-D31B0FE06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1D7B"/>
    <w:pPr>
      <w:spacing w:after="0" w:line="240" w:lineRule="auto"/>
    </w:pPr>
    <w:rPr>
      <w:rFonts w:ascii="Calibri" w:hAnsi="Calibri" w:cs="Calibri"/>
    </w:rPr>
  </w:style>
  <w:style w:type="paragraph" w:styleId="Heading3">
    <w:name w:val="heading 3"/>
    <w:basedOn w:val="Normal"/>
    <w:link w:val="Heading3Char"/>
    <w:uiPriority w:val="9"/>
    <w:semiHidden/>
    <w:unhideWhenUsed/>
    <w:qFormat/>
    <w:rsid w:val="000A1D7B"/>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0A1D7B"/>
    <w:rPr>
      <w:rFonts w:ascii="Calibri" w:eastAsia="Times New Roman" w:hAnsi="Calibri" w:cs="Calibri"/>
      <w:b/>
      <w:bCs/>
      <w:sz w:val="27"/>
      <w:szCs w:val="27"/>
    </w:rPr>
  </w:style>
  <w:style w:type="character" w:styleId="Hyperlink">
    <w:name w:val="Hyperlink"/>
    <w:basedOn w:val="DefaultParagraphFont"/>
    <w:uiPriority w:val="99"/>
    <w:unhideWhenUsed/>
    <w:rsid w:val="000A1D7B"/>
    <w:rPr>
      <w:color w:val="0563C1"/>
      <w:u w:val="single"/>
    </w:rPr>
  </w:style>
  <w:style w:type="paragraph" w:customStyle="1" w:styleId="paragraph">
    <w:name w:val="paragraph"/>
    <w:basedOn w:val="Normal"/>
    <w:rsid w:val="000A1D7B"/>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0A1D7B"/>
  </w:style>
  <w:style w:type="character" w:customStyle="1" w:styleId="eop">
    <w:name w:val="eop"/>
    <w:basedOn w:val="DefaultParagraphFont"/>
    <w:rsid w:val="000A1D7B"/>
  </w:style>
  <w:style w:type="character" w:styleId="Emphasis">
    <w:name w:val="Emphasis"/>
    <w:basedOn w:val="DefaultParagraphFont"/>
    <w:uiPriority w:val="20"/>
    <w:qFormat/>
    <w:rsid w:val="00B05137"/>
    <w:rPr>
      <w:i/>
      <w:iCs/>
    </w:rPr>
  </w:style>
  <w:style w:type="character" w:styleId="UnresolvedMention">
    <w:name w:val="Unresolved Mention"/>
    <w:basedOn w:val="DefaultParagraphFont"/>
    <w:uiPriority w:val="99"/>
    <w:semiHidden/>
    <w:unhideWhenUsed/>
    <w:rsid w:val="00B05137"/>
    <w:rPr>
      <w:color w:val="605E5C"/>
      <w:shd w:val="clear" w:color="auto" w:fill="E1DFDD"/>
    </w:rPr>
  </w:style>
  <w:style w:type="character" w:styleId="FollowedHyperlink">
    <w:name w:val="FollowedHyperlink"/>
    <w:basedOn w:val="DefaultParagraphFont"/>
    <w:uiPriority w:val="99"/>
    <w:semiHidden/>
    <w:unhideWhenUsed/>
    <w:rsid w:val="005E6D1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478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thertreeproject.org/" TargetMode="External"/><Relationship Id="rId13" Type="http://schemas.openxmlformats.org/officeDocument/2006/relationships/hyperlink" Target="https://forestry.ubc.ca/faculty-profile/suzanne-simard/" TargetMode="External"/><Relationship Id="rId18" Type="http://schemas.openxmlformats.org/officeDocument/2006/relationships/hyperlink" Target="https://suzannesimard.com/when-the-forest-breathes/" TargetMode="External"/><Relationship Id="rId3" Type="http://schemas.openxmlformats.org/officeDocument/2006/relationships/customXml" Target="../customXml/item3.xml"/><Relationship Id="rId7" Type="http://schemas.openxmlformats.org/officeDocument/2006/relationships/hyperlink" Target="https://forestry.ubc.ca/faculty-profile/suzanne-simard/" TargetMode="External"/><Relationship Id="rId12" Type="http://schemas.openxmlformats.org/officeDocument/2006/relationships/hyperlink" Target="https://time.com/6964217/suzanne-simard/" TargetMode="External"/><Relationship Id="rId17" Type="http://schemas.openxmlformats.org/officeDocument/2006/relationships/hyperlink" Target="https://suzannesimard.com/finding-the-mother-tree-book/" TargetMode="External"/><Relationship Id="rId2" Type="http://schemas.openxmlformats.org/officeDocument/2006/relationships/customXml" Target="../customXml/item2.xml"/><Relationship Id="rId16" Type="http://schemas.openxmlformats.org/officeDocument/2006/relationships/hyperlink" Target="https://time.com/6964217/suzanne-simar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uzannesimard.com/when-the-forest-breathes/" TargetMode="External"/><Relationship Id="rId5" Type="http://schemas.openxmlformats.org/officeDocument/2006/relationships/settings" Target="settings.xml"/><Relationship Id="rId15" Type="http://schemas.openxmlformats.org/officeDocument/2006/relationships/hyperlink" Target="https://www.ted.com/talks/suzanne_simard_how_trees_talk_to_each_other" TargetMode="External"/><Relationship Id="Rf3414dae4b2c4b57" Type="http://schemas.microsoft.com/office/2020/10/relationships/intelligence" Target="intelligence2.xml"/><Relationship Id="rId10" Type="http://schemas.openxmlformats.org/officeDocument/2006/relationships/hyperlink" Target="https://suzannesimard.com/finding-the-mother-tree-book/"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ted.com/talks/suzanne_simard_how_trees_talk_to_each_other" TargetMode="External"/><Relationship Id="rId14" Type="http://schemas.openxmlformats.org/officeDocument/2006/relationships/hyperlink" Target="https://mothertreeprojec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3c78e2b-8422-48dd-aa1e-e103f5b45a6c" xsi:nil="true"/>
    <lcf76f155ced4ddcb4097134ff3c332f xmlns="6dd13b8a-3783-481b-830e-76907f046c0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93FE2B8860BB944BC2180BCC2AB6582" ma:contentTypeVersion="12" ma:contentTypeDescription="Create a new document." ma:contentTypeScope="" ma:versionID="e8dd0a8cbe417711792710df31f86abb">
  <xsd:schema xmlns:xsd="http://www.w3.org/2001/XMLSchema" xmlns:xs="http://www.w3.org/2001/XMLSchema" xmlns:p="http://schemas.microsoft.com/office/2006/metadata/properties" xmlns:ns2="6dd13b8a-3783-481b-830e-76907f046c09" xmlns:ns3="b3c78e2b-8422-48dd-aa1e-e103f5b45a6c" targetNamespace="http://schemas.microsoft.com/office/2006/metadata/properties" ma:root="true" ma:fieldsID="855ba81b2cfe438968bcbf7ecb5b9094" ns2:_="" ns3:_="">
    <xsd:import namespace="6dd13b8a-3783-481b-830e-76907f046c09"/>
    <xsd:import namespace="b3c78e2b-8422-48dd-aa1e-e103f5b45a6c"/>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d13b8a-3783-481b-830e-76907f046c09"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56d152d-382f-4137-a05a-067a82af64f6"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c78e2b-8422-48dd-aa1e-e103f5b45a6c"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f182175-92e3-4b69-92d9-1b211d6ec85c}" ma:internalName="TaxCatchAll" ma:showField="CatchAllData" ma:web="b3c78e2b-8422-48dd-aa1e-e103f5b45a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36D4FD-2FCE-471D-BAF6-B41218C6E885}">
  <ds:schemaRefs>
    <ds:schemaRef ds:uri="http://schemas.microsoft.com/sharepoint/v3/contenttype/forms"/>
  </ds:schemaRefs>
</ds:datastoreItem>
</file>

<file path=customXml/itemProps2.xml><?xml version="1.0" encoding="utf-8"?>
<ds:datastoreItem xmlns:ds="http://schemas.openxmlformats.org/officeDocument/2006/customXml" ds:itemID="{56369946-46C6-4C65-967E-4AD97F42CED5}">
  <ds:schemaRefs>
    <ds:schemaRef ds:uri="http://schemas.microsoft.com/office/2006/metadata/properties"/>
    <ds:schemaRef ds:uri="http://schemas.microsoft.com/office/infopath/2007/PartnerControls"/>
    <ds:schemaRef ds:uri="b3c78e2b-8422-48dd-aa1e-e103f5b45a6c"/>
    <ds:schemaRef ds:uri="6dd13b8a-3783-481b-830e-76907f046c09"/>
  </ds:schemaRefs>
</ds:datastoreItem>
</file>

<file path=customXml/itemProps3.xml><?xml version="1.0" encoding="utf-8"?>
<ds:datastoreItem xmlns:ds="http://schemas.openxmlformats.org/officeDocument/2006/customXml" ds:itemID="{EFB09976-24D7-4CB6-B611-E54123B7C8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d13b8a-3783-481b-830e-76907f046c09"/>
    <ds:schemaRef ds:uri="b3c78e2b-8422-48dd-aa1e-e103f5b45a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645</Words>
  <Characters>3677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Troughton, Steph</dc:creator>
  <cp:keywords/>
  <dc:description/>
  <cp:lastModifiedBy>Le Bihan, Marie</cp:lastModifiedBy>
  <cp:revision>3</cp:revision>
  <dcterms:created xsi:type="dcterms:W3CDTF">2025-11-27T21:32:00Z</dcterms:created>
  <dcterms:modified xsi:type="dcterms:W3CDTF">2025-11-27T21:34:00Z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0x010100993FE2B8860BB944BC2180BCC2AB6582</vt:lpwstr>
  </property>
  <property fmtid="{D5CDD505-2E9C-101B-9397-08002B2CF9AE}" pid="3" name="MediaServiceImageTags">
    <vt:lpwstr/>
  </property>
</Properties>
</file>